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5131AA3">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7B7DDE78"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65373C">
        <w:rPr>
          <w:rFonts w:ascii="Arial" w:hAnsi="Arial" w:cs="Arial"/>
          <w:b/>
          <w:color w:val="002E3B" w:themeColor="accent1"/>
          <w:sz w:val="40"/>
          <w:szCs w:val="40"/>
        </w:rPr>
        <w:t>Topological Photonics</w:t>
      </w:r>
    </w:p>
    <w:p w14:paraId="114C3B48" w14:textId="25E6B658"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D567D8">
        <w:rPr>
          <w:rFonts w:ascii="Arial" w:hAnsi="Arial" w:cs="Arial"/>
          <w:bCs/>
          <w:sz w:val="22"/>
        </w:rPr>
        <w:t>September 2026</w:t>
      </w:r>
    </w:p>
    <w:p w14:paraId="12589744" w14:textId="0429B088"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D567D8">
        <w:rPr>
          <w:rStyle w:val="Heading2Char"/>
          <w:rFonts w:ascii="Arial" w:hAnsi="Arial" w:cs="Arial"/>
          <w:b w:val="0"/>
          <w:bCs/>
          <w:color w:val="auto"/>
          <w:sz w:val="22"/>
          <w:szCs w:val="22"/>
        </w:rPr>
        <w:t>Dongyang Wang</w:t>
      </w:r>
      <w:r w:rsidR="00000000">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08C9BC23"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567D8">
        <w:rPr>
          <w:rStyle w:val="Heading2Char"/>
          <w:rFonts w:ascii="Arial" w:hAnsi="Arial" w:cs="Arial"/>
          <w:b w:val="0"/>
          <w:bCs/>
          <w:color w:val="auto"/>
          <w:sz w:val="22"/>
          <w:szCs w:val="22"/>
        </w:rPr>
        <w:t>Optoelectronics Research Centre</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459DCC2D"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567D8">
        <w:rPr>
          <w:rStyle w:val="Heading2Char"/>
          <w:rFonts w:ascii="Arial" w:hAnsi="Arial" w:cs="Arial"/>
          <w:b w:val="0"/>
          <w:bCs/>
          <w:color w:val="auto"/>
          <w:sz w:val="22"/>
          <w:szCs w:val="22"/>
        </w:rPr>
        <w:t>Dr Dongyang Wang</w:t>
      </w:r>
    </w:p>
    <w:p w14:paraId="1DD585A1" w14:textId="553F9327"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567D8">
        <w:rPr>
          <w:rStyle w:val="Heading2Char"/>
          <w:rFonts w:ascii="Arial" w:hAnsi="Arial" w:cs="Arial"/>
          <w:b w:val="0"/>
          <w:bCs/>
          <w:color w:val="auto"/>
          <w:sz w:val="22"/>
          <w:szCs w:val="22"/>
        </w:rPr>
        <w:t>N/A</w:t>
      </w:r>
    </w:p>
    <w:p w14:paraId="79E9B958" w14:textId="3E787E47"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proofErr w:type="spellStart"/>
      <w:proofErr w:type="gramStart"/>
      <w:r w:rsidR="00D567D8">
        <w:rPr>
          <w:rFonts w:ascii="Arial" w:hAnsi="Arial" w:cs="Arial"/>
          <w:sz w:val="22"/>
        </w:rPr>
        <w:t>Campus:Highfield</w:t>
      </w:r>
      <w:proofErr w:type="spellEnd"/>
      <w:proofErr w:type="gramEnd"/>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5273DE19" w:rsidR="00886EF0" w:rsidRPr="00722340" w:rsidRDefault="002A5F4E"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85</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7EE9B53E" w14:textId="77777777" w:rsidR="00E5700A" w:rsidRPr="006D162A"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22655E3B" w14:textId="3BBABF9D" w:rsidR="00886EF0" w:rsidRPr="00722340" w:rsidRDefault="005A67A8"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Default="00F47DB2" w:rsidP="00E5700A">
      <w:pPr>
        <w:pStyle w:val="ListParagraph"/>
        <w:numPr>
          <w:ilvl w:val="0"/>
          <w:numId w:val="15"/>
        </w:numPr>
        <w:ind w:left="851" w:right="340"/>
        <w:contextualSpacing w:val="0"/>
        <w:rPr>
          <w:rFonts w:ascii="Arial" w:hAnsi="Arial" w:cs="Arial"/>
          <w:sz w:val="22"/>
        </w:rPr>
      </w:pPr>
      <w:r w:rsidRPr="00F47DB2">
        <w:rPr>
          <w:rFonts w:ascii="Arial" w:hAnsi="Arial" w:cs="Arial"/>
          <w:sz w:val="22"/>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32B7B941"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4D4ABB4B" w14:textId="77777777" w:rsidR="00E5700A" w:rsidRPr="006D162A" w:rsidRDefault="00E5700A" w:rsidP="00E5700A">
      <w:pPr>
        <w:pStyle w:val="ListParagraph"/>
        <w:numPr>
          <w:ilvl w:val="0"/>
          <w:numId w:val="15"/>
        </w:numPr>
        <w:ind w:left="851" w:right="340"/>
        <w:contextualSpacing w:val="0"/>
        <w:rPr>
          <w:rFonts w:ascii="Arial" w:hAnsi="Arial" w:cs="Arial"/>
          <w:sz w:val="22"/>
        </w:rPr>
      </w:pPr>
      <w:r w:rsidRPr="00A574E8">
        <w:rPr>
          <w:rFonts w:ascii="Arial" w:hAnsi="Arial" w:cs="Arial"/>
          <w:sz w:val="22"/>
        </w:rPr>
        <w:t>Use discretion and judgement to select from or adapt existing processes and procedures to achieve outcomes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lastRenderedPageBreak/>
        <w:t>Internal and external relationships:</w:t>
      </w:r>
    </w:p>
    <w:p w14:paraId="11454947" w14:textId="77777777" w:rsidR="000E2D94" w:rsidRPr="00173F30" w:rsidRDefault="000E2D94" w:rsidP="000E2D94">
      <w:pPr>
        <w:ind w:left="567"/>
        <w:rPr>
          <w:rFonts w:ascii="Arial" w:hAnsi="Arial" w:cs="Arial"/>
          <w:sz w:val="22"/>
        </w:rPr>
      </w:pPr>
      <w:r w:rsidRPr="00173F30">
        <w:rPr>
          <w:rFonts w:ascii="Arial" w:hAnsi="Arial" w:cs="Arial"/>
          <w:sz w:val="22"/>
        </w:rPr>
        <w:t xml:space="preserve">Other members of the </w:t>
      </w:r>
      <w:r>
        <w:rPr>
          <w:rFonts w:ascii="Arial" w:hAnsi="Arial" w:cs="Arial"/>
          <w:sz w:val="22"/>
        </w:rPr>
        <w:t>School/Faculty</w:t>
      </w:r>
      <w:r w:rsidRPr="00173F30">
        <w:rPr>
          <w:rFonts w:ascii="Arial" w:hAnsi="Arial" w:cs="Arial"/>
          <w:sz w:val="22"/>
        </w:rPr>
        <w:t>/University</w:t>
      </w:r>
    </w:p>
    <w:p w14:paraId="2A18D0E2" w14:textId="77777777" w:rsidR="000E2D94" w:rsidRPr="00173F30" w:rsidRDefault="000E2D94" w:rsidP="000E2D94">
      <w:pPr>
        <w:ind w:left="567"/>
        <w:rPr>
          <w:rFonts w:ascii="Arial" w:hAnsi="Arial" w:cs="Arial"/>
          <w:sz w:val="22"/>
        </w:rPr>
      </w:pPr>
      <w:r w:rsidRPr="00173F30">
        <w:rPr>
          <w:rFonts w:ascii="Arial" w:hAnsi="Arial" w:cs="Arial"/>
          <w:sz w:val="22"/>
        </w:rPr>
        <w:t xml:space="preserve">External </w:t>
      </w:r>
      <w:r>
        <w:rPr>
          <w:rFonts w:ascii="Arial" w:hAnsi="Arial" w:cs="Arial"/>
          <w:sz w:val="22"/>
        </w:rPr>
        <w:t xml:space="preserve">research </w:t>
      </w:r>
      <w:r w:rsidRPr="00173F30">
        <w:rPr>
          <w:rFonts w:ascii="Arial" w:hAnsi="Arial" w:cs="Arial"/>
          <w:sz w:val="22"/>
        </w:rPr>
        <w:t>project partners</w:t>
      </w:r>
    </w:p>
    <w:p w14:paraId="15122866" w14:textId="77777777" w:rsidR="000E2D94" w:rsidRPr="006D162A" w:rsidRDefault="000E2D94" w:rsidP="000E2D94">
      <w:pPr>
        <w:ind w:left="567"/>
        <w:rPr>
          <w:rFonts w:ascii="Arial" w:hAnsi="Arial" w:cs="Arial"/>
          <w:sz w:val="22"/>
        </w:rPr>
      </w:pPr>
      <w:r w:rsidRPr="00173F30">
        <w:rPr>
          <w:rFonts w:ascii="Arial" w:hAnsi="Arial" w:cs="Arial"/>
          <w:sz w:val="22"/>
        </w:rPr>
        <w:t>Relevant suppliers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6DCDC9C5" w14:textId="77777777" w:rsidR="00554DA2" w:rsidRPr="00E009B0" w:rsidRDefault="00554DA2" w:rsidP="00554DA2">
      <w:pPr>
        <w:ind w:left="567"/>
        <w:rPr>
          <w:rFonts w:ascii="Arial" w:hAnsi="Arial" w:cs="Arial"/>
          <w:sz w:val="22"/>
        </w:rPr>
      </w:pPr>
      <w:r w:rsidRPr="00E009B0">
        <w:rPr>
          <w:rFonts w:ascii="Arial" w:hAnsi="Arial" w:cs="Arial"/>
          <w:sz w:val="22"/>
        </w:rPr>
        <w:t>Will be required to work in cleanroom facilities and laser laboratories.</w:t>
      </w:r>
    </w:p>
    <w:p w14:paraId="0AC28AC6" w14:textId="77777777" w:rsidR="00554DA2" w:rsidRPr="00E009B0" w:rsidRDefault="00554DA2" w:rsidP="00554DA2">
      <w:pPr>
        <w:ind w:left="567"/>
        <w:rPr>
          <w:rFonts w:ascii="Arial" w:hAnsi="Arial" w:cs="Arial"/>
          <w:sz w:val="22"/>
        </w:rPr>
      </w:pPr>
      <w:r w:rsidRPr="00E009B0">
        <w:rPr>
          <w:rFonts w:ascii="Arial" w:hAnsi="Arial" w:cs="Arial"/>
          <w:sz w:val="22"/>
        </w:rPr>
        <w:t xml:space="preserve">Will be required to travel for the purpose of </w:t>
      </w:r>
      <w:r>
        <w:rPr>
          <w:rFonts w:ascii="Arial" w:hAnsi="Arial" w:cs="Arial"/>
          <w:sz w:val="22"/>
        </w:rPr>
        <w:t>disseminating research results at</w:t>
      </w:r>
      <w:r w:rsidRPr="00E009B0">
        <w:rPr>
          <w:rFonts w:ascii="Arial" w:hAnsi="Arial" w:cs="Arial"/>
          <w:sz w:val="22"/>
        </w:rPr>
        <w:t xml:space="preserve"> national and international conferences.</w:t>
      </w:r>
    </w:p>
    <w:p w14:paraId="64527950" w14:textId="77777777" w:rsidR="00554DA2" w:rsidRPr="006D162A" w:rsidRDefault="00554DA2" w:rsidP="00554DA2">
      <w:pPr>
        <w:ind w:left="567"/>
        <w:rPr>
          <w:rFonts w:ascii="Arial" w:hAnsi="Arial" w:cs="Arial"/>
          <w:sz w:val="22"/>
        </w:rPr>
      </w:pPr>
      <w:r w:rsidRPr="00E009B0">
        <w:rPr>
          <w:rFonts w:ascii="Arial" w:hAnsi="Arial" w:cs="Arial"/>
          <w:sz w:val="22"/>
        </w:rPr>
        <w:t xml:space="preserve">May be required to travel for the purpose of </w:t>
      </w:r>
      <w:r>
        <w:rPr>
          <w:rFonts w:ascii="Arial" w:hAnsi="Arial" w:cs="Arial"/>
          <w:sz w:val="22"/>
        </w:rPr>
        <w:t>collaborative work</w:t>
      </w:r>
      <w:r w:rsidRPr="00E009B0">
        <w:rPr>
          <w:rFonts w:ascii="Arial" w:hAnsi="Arial" w:cs="Arial"/>
          <w:sz w:val="22"/>
        </w:rPr>
        <w:t xml:space="preserve"> with </w:t>
      </w:r>
      <w:r>
        <w:rPr>
          <w:rFonts w:ascii="Arial" w:hAnsi="Arial" w:cs="Arial"/>
          <w:sz w:val="22"/>
        </w:rPr>
        <w:t>external research project partners</w:t>
      </w:r>
      <w:r w:rsidRPr="00E009B0">
        <w:rPr>
          <w:rFonts w:ascii="Arial" w:hAnsi="Arial" w:cs="Arial"/>
          <w:sz w:val="22"/>
        </w:rPr>
        <w:t>.</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16442801"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and experience in </w:t>
      </w:r>
      <w:r w:rsidR="00C01DA2">
        <w:rPr>
          <w:rFonts w:ascii="Arial" w:hAnsi="Arial" w:cs="Arial"/>
          <w:sz w:val="22"/>
        </w:rPr>
        <w:t>topological photonic crystals/metamaterials</w:t>
      </w:r>
      <w:r w:rsidRPr="00BA0543">
        <w:rPr>
          <w:rFonts w:ascii="Arial" w:hAnsi="Arial" w:cs="Arial"/>
          <w:sz w:val="22"/>
        </w:rPr>
        <w:t xml:space="preserve">, supported by </w:t>
      </w:r>
      <w:r w:rsidR="00CB1D5C">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548F4412" w14:textId="77777777" w:rsidR="00B40E75" w:rsidRDefault="001266C8" w:rsidP="00B40E75">
      <w:pPr>
        <w:pStyle w:val="ListParagraph"/>
        <w:numPr>
          <w:ilvl w:val="0"/>
          <w:numId w:val="6"/>
        </w:numPr>
        <w:ind w:left="567" w:hanging="425"/>
        <w:contextualSpacing w:val="0"/>
        <w:rPr>
          <w:rFonts w:ascii="Arial" w:hAnsi="Arial" w:cs="Arial"/>
          <w:sz w:val="22"/>
        </w:rPr>
      </w:pPr>
      <w:r>
        <w:rPr>
          <w:rFonts w:ascii="Arial" w:hAnsi="Arial" w:cs="Arial"/>
          <w:sz w:val="22"/>
        </w:rPr>
        <w:t>Hands</w:t>
      </w:r>
      <w:r w:rsidR="00C5779A">
        <w:rPr>
          <w:rFonts w:ascii="Arial" w:hAnsi="Arial" w:cs="Arial"/>
          <w:sz w:val="22"/>
        </w:rPr>
        <w:t>-</w:t>
      </w:r>
      <w:r>
        <w:rPr>
          <w:rFonts w:ascii="Arial" w:hAnsi="Arial" w:cs="Arial"/>
          <w:sz w:val="22"/>
        </w:rPr>
        <w:t>on experience in experimental photonics.</w:t>
      </w:r>
    </w:p>
    <w:p w14:paraId="0671B9F3" w14:textId="42CD2EF5" w:rsidR="005B29A7" w:rsidRPr="00B40E75" w:rsidRDefault="00BA0543" w:rsidP="00B40E75">
      <w:pPr>
        <w:pStyle w:val="ListParagraph"/>
        <w:numPr>
          <w:ilvl w:val="0"/>
          <w:numId w:val="6"/>
        </w:numPr>
        <w:ind w:left="567" w:hanging="425"/>
        <w:contextualSpacing w:val="0"/>
        <w:rPr>
          <w:rFonts w:ascii="Arial" w:hAnsi="Arial" w:cs="Arial"/>
          <w:sz w:val="22"/>
        </w:rPr>
      </w:pPr>
      <w:r w:rsidRPr="00B40E75">
        <w:rPr>
          <w:rFonts w:ascii="Arial" w:hAnsi="Arial" w:cs="Arial"/>
          <w:sz w:val="22"/>
        </w:rPr>
        <w:t xml:space="preserve">The required level of knowledge and understanding will normally have been gained through some or </w:t>
      </w:r>
      <w:proofErr w:type="gramStart"/>
      <w:r w:rsidRPr="00B40E75">
        <w:rPr>
          <w:rFonts w:ascii="Arial" w:hAnsi="Arial" w:cs="Arial"/>
          <w:sz w:val="22"/>
        </w:rPr>
        <w:t>all of</w:t>
      </w:r>
      <w:proofErr w:type="gramEnd"/>
      <w:r w:rsidRPr="00B40E75">
        <w:rPr>
          <w:rFonts w:ascii="Arial" w:hAnsi="Arial" w:cs="Arial"/>
          <w:sz w:val="22"/>
        </w:rPr>
        <w:t xml:space="preserve"> the following</w:t>
      </w:r>
      <w:r w:rsidR="005B29A7" w:rsidRPr="00B40E75">
        <w:rPr>
          <w:rFonts w:ascii="Arial" w:hAnsi="Arial" w:cs="Arial"/>
          <w:sz w:val="22"/>
        </w:rPr>
        <w:t>:</w:t>
      </w:r>
    </w:p>
    <w:p w14:paraId="53F76137" w14:textId="32B710B6" w:rsidR="005B29A7" w:rsidRPr="005B29A7" w:rsidRDefault="00BA0543" w:rsidP="00B9273D">
      <w:pPr>
        <w:pStyle w:val="ListParagraph"/>
        <w:numPr>
          <w:ilvl w:val="1"/>
          <w:numId w:val="6"/>
        </w:numPr>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B9273D">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13622F4D" w14:textId="1B9C6949" w:rsidR="00C836E2" w:rsidRDefault="009A602E" w:rsidP="00B9273D">
      <w:pPr>
        <w:pStyle w:val="ListParagraph"/>
        <w:numPr>
          <w:ilvl w:val="1"/>
          <w:numId w:val="6"/>
        </w:numPr>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Pr>
          <w:rFonts w:ascii="Arial" w:hAnsi="Arial" w:cs="Arial"/>
          <w:sz w:val="22"/>
        </w:rPr>
        <w:t xml:space="preserve">,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006D162A"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65307B61" w14:textId="77777777" w:rsidR="00CA192C" w:rsidRDefault="00CA192C" w:rsidP="00CA192C">
      <w:pPr>
        <w:pStyle w:val="ListParagraph"/>
        <w:numPr>
          <w:ilvl w:val="0"/>
          <w:numId w:val="6"/>
        </w:numPr>
        <w:ind w:left="567" w:hanging="425"/>
        <w:contextualSpacing w:val="0"/>
        <w:rPr>
          <w:rFonts w:ascii="Arial" w:hAnsi="Arial" w:cs="Arial"/>
          <w:sz w:val="22"/>
        </w:rPr>
      </w:pPr>
      <w:r>
        <w:rPr>
          <w:rFonts w:ascii="Arial" w:hAnsi="Arial" w:cs="Arial"/>
          <w:sz w:val="22"/>
        </w:rPr>
        <w:t xml:space="preserve">Recent </w:t>
      </w:r>
      <w:r w:rsidRPr="00207FB3">
        <w:rPr>
          <w:rFonts w:ascii="Arial" w:hAnsi="Arial" w:cs="Arial"/>
          <w:sz w:val="22"/>
        </w:rPr>
        <w:t xml:space="preserve">experience </w:t>
      </w:r>
      <w:r>
        <w:rPr>
          <w:rFonts w:ascii="Arial" w:hAnsi="Arial" w:cs="Arial"/>
          <w:sz w:val="22"/>
        </w:rPr>
        <w:t>as a user/operator</w:t>
      </w:r>
      <w:r w:rsidRPr="00207FB3">
        <w:rPr>
          <w:rFonts w:ascii="Arial" w:hAnsi="Arial" w:cs="Arial"/>
          <w:sz w:val="22"/>
        </w:rPr>
        <w:t xml:space="preserve"> of </w:t>
      </w:r>
      <w:r>
        <w:rPr>
          <w:rFonts w:ascii="Arial" w:hAnsi="Arial" w:cs="Arial"/>
          <w:sz w:val="22"/>
        </w:rPr>
        <w:t>micro/nanofabrication and materials characterization tools</w:t>
      </w:r>
      <w:r w:rsidRPr="00173F30">
        <w:rPr>
          <w:rFonts w:ascii="Arial" w:hAnsi="Arial" w:cs="Arial"/>
          <w:sz w:val="22"/>
        </w:rPr>
        <w:t>.</w:t>
      </w:r>
    </w:p>
    <w:p w14:paraId="0FFA1348" w14:textId="77777777" w:rsidR="00CA192C" w:rsidRDefault="00CA192C" w:rsidP="00CA192C">
      <w:pPr>
        <w:pStyle w:val="ListParagraph"/>
        <w:numPr>
          <w:ilvl w:val="0"/>
          <w:numId w:val="6"/>
        </w:numPr>
        <w:ind w:left="567" w:hanging="425"/>
        <w:contextualSpacing w:val="0"/>
        <w:rPr>
          <w:rFonts w:ascii="Arial" w:hAnsi="Arial" w:cs="Arial"/>
          <w:sz w:val="22"/>
        </w:rPr>
      </w:pPr>
      <w:r w:rsidRPr="00211CB7">
        <w:rPr>
          <w:rFonts w:ascii="Arial" w:hAnsi="Arial" w:cs="Arial"/>
          <w:sz w:val="22"/>
        </w:rPr>
        <w:t xml:space="preserve">Knowledge and </w:t>
      </w:r>
      <w:r>
        <w:rPr>
          <w:rFonts w:ascii="Arial" w:hAnsi="Arial" w:cs="Arial"/>
          <w:sz w:val="22"/>
        </w:rPr>
        <w:t xml:space="preserve">recent </w:t>
      </w:r>
      <w:r w:rsidRPr="00211CB7">
        <w:rPr>
          <w:rFonts w:ascii="Arial" w:hAnsi="Arial" w:cs="Arial"/>
          <w:sz w:val="22"/>
        </w:rPr>
        <w:t xml:space="preserve">experience in computational electromagnetics and/or multi-physics </w:t>
      </w:r>
      <w:r>
        <w:rPr>
          <w:rFonts w:ascii="Arial" w:hAnsi="Arial" w:cs="Arial"/>
          <w:sz w:val="22"/>
        </w:rPr>
        <w:t xml:space="preserve">numerical </w:t>
      </w:r>
      <w:r w:rsidRPr="00211CB7">
        <w:rPr>
          <w:rFonts w:ascii="Arial" w:hAnsi="Arial" w:cs="Arial"/>
          <w:sz w:val="22"/>
        </w:rPr>
        <w:t>modelling (</w:t>
      </w:r>
      <w:r>
        <w:rPr>
          <w:rFonts w:ascii="Arial" w:hAnsi="Arial" w:cs="Arial"/>
          <w:sz w:val="22"/>
        </w:rPr>
        <w:t xml:space="preserve">e.g. </w:t>
      </w:r>
      <w:r w:rsidRPr="00211CB7">
        <w:rPr>
          <w:rFonts w:ascii="Arial" w:hAnsi="Arial" w:cs="Arial"/>
          <w:sz w:val="22"/>
        </w:rPr>
        <w:t>finite element or FDTD)</w:t>
      </w:r>
      <w:r>
        <w:rPr>
          <w:rFonts w:ascii="Arial" w:hAnsi="Arial" w:cs="Arial"/>
          <w:sz w:val="22"/>
        </w:rPr>
        <w:t>, especially in eigenmode analysis.</w:t>
      </w:r>
    </w:p>
    <w:p w14:paraId="07C258DF" w14:textId="39BAB1B0" w:rsidR="00CA192C" w:rsidRPr="00211CB7" w:rsidRDefault="00CA192C" w:rsidP="00CA192C">
      <w:pPr>
        <w:pStyle w:val="ListParagraph"/>
        <w:numPr>
          <w:ilvl w:val="0"/>
          <w:numId w:val="6"/>
        </w:numPr>
        <w:ind w:left="567" w:hanging="425"/>
        <w:contextualSpacing w:val="0"/>
        <w:rPr>
          <w:rFonts w:ascii="Arial" w:hAnsi="Arial" w:cs="Arial"/>
          <w:sz w:val="22"/>
        </w:rPr>
      </w:pPr>
      <w:r w:rsidRPr="003D48D0">
        <w:rPr>
          <w:rFonts w:ascii="Arial" w:hAnsi="Arial" w:cs="Arial"/>
          <w:sz w:val="22"/>
        </w:rPr>
        <w:t xml:space="preserve">Knowledge and </w:t>
      </w:r>
      <w:r>
        <w:rPr>
          <w:rFonts w:ascii="Arial" w:hAnsi="Arial" w:cs="Arial"/>
          <w:sz w:val="22"/>
        </w:rPr>
        <w:t xml:space="preserve">recent </w:t>
      </w:r>
      <w:r w:rsidRPr="003D48D0">
        <w:rPr>
          <w:rFonts w:ascii="Arial" w:hAnsi="Arial" w:cs="Arial"/>
          <w:sz w:val="22"/>
        </w:rPr>
        <w:t xml:space="preserve">experience in </w:t>
      </w:r>
      <w:r>
        <w:rPr>
          <w:rFonts w:ascii="Arial" w:hAnsi="Arial" w:cs="Arial"/>
          <w:sz w:val="22"/>
        </w:rPr>
        <w:t xml:space="preserve">terahertz experimental </w:t>
      </w:r>
      <w:r w:rsidRPr="003D48D0">
        <w:rPr>
          <w:rFonts w:ascii="Arial" w:hAnsi="Arial" w:cs="Arial"/>
          <w:sz w:val="22"/>
        </w:rPr>
        <w:t>research.</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6A5361C1" w14:textId="78DF4BD3" w:rsidR="00231635" w:rsidRPr="00231635" w:rsidRDefault="00231635" w:rsidP="00231635">
      <w:pPr>
        <w:pStyle w:val="ListParagraph"/>
        <w:numPr>
          <w:ilvl w:val="0"/>
          <w:numId w:val="3"/>
        </w:numPr>
        <w:ind w:left="567"/>
        <w:contextualSpacing w:val="0"/>
        <w:rPr>
          <w:rFonts w:ascii="Roboto" w:hAnsi="Roboto"/>
          <w:sz w:val="22"/>
        </w:rPr>
      </w:pPr>
      <w:r>
        <w:rPr>
          <w:rFonts w:ascii="Roboto" w:hAnsi="Roboto"/>
          <w:sz w:val="22"/>
        </w:rPr>
        <w:t>Demonstrates ability to r</w:t>
      </w:r>
      <w:r w:rsidRPr="00897894">
        <w:rPr>
          <w:rFonts w:ascii="Roboto" w:hAnsi="Roboto"/>
          <w:sz w:val="22"/>
        </w:rPr>
        <w:t xml:space="preserve">egularly produce </w:t>
      </w:r>
      <w:r>
        <w:rPr>
          <w:rFonts w:ascii="Roboto" w:hAnsi="Roboto"/>
          <w:sz w:val="22"/>
        </w:rPr>
        <w:t>high-quality</w:t>
      </w:r>
      <w:r w:rsidRPr="00897894">
        <w:rPr>
          <w:rFonts w:ascii="Roboto" w:hAnsi="Roboto"/>
          <w:sz w:val="22"/>
        </w:rPr>
        <w:t xml:space="preserve"> research outputs</w:t>
      </w:r>
      <w:r>
        <w:rPr>
          <w:rFonts w:ascii="Roboto" w:hAnsi="Roboto"/>
          <w:sz w:val="22"/>
        </w:rPr>
        <w:t>, including as lead author.</w:t>
      </w: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39189345" w14:textId="11DC138A" w:rsidR="00DA0322" w:rsidRDefault="00000000" w:rsidP="00CB1D5C">
      <w:pPr>
        <w:rPr>
          <w:rFonts w:ascii="Roboto" w:hAnsi="Roboto"/>
          <w:sz w:val="22"/>
        </w:rPr>
      </w:pPr>
      <w:r>
        <w:rPr>
          <w:rFonts w:ascii="Roboto" w:hAnsi="Roboto"/>
          <w:b/>
          <w:bCs/>
          <w:sz w:val="22"/>
        </w:rPr>
        <w:lastRenderedPageBreak/>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71E24D" w14:textId="34C3C2C0" w:rsidR="00DC1C11" w:rsidRPr="00B40E75"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2251E0">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054F9132"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251E0">
            <w:rPr>
              <w:rFonts w:ascii="Roboto" w:hAnsi="Roboto"/>
              <w:sz w:val="22"/>
            </w:rPr>
            <w:t>Not applicable</w:t>
          </w:r>
        </w:sdtContent>
      </w:sdt>
    </w:p>
    <w:p w14:paraId="035D8881" w14:textId="60B624D3"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sz w:val="22"/>
            </w:rPr>
            <w:t>Not applicable</w:t>
          </w:r>
        </w:sdtContent>
      </w:sdt>
    </w:p>
    <w:p w14:paraId="364A80AD" w14:textId="10A945B3"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sz w:val="22"/>
            </w:rPr>
            <w:t>Not applicable</w:t>
          </w:r>
        </w:sdtContent>
      </w:sdt>
    </w:p>
    <w:p w14:paraId="63372F15" w14:textId="56DC4661"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sz w:val="22"/>
            </w:rPr>
            <w:t>Not applicable</w:t>
          </w:r>
        </w:sdtContent>
      </w:sdt>
    </w:p>
    <w:p w14:paraId="57162859" w14:textId="46B518D9"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sz w:val="22"/>
            </w:rPr>
            <w:t>Not applicable</w:t>
          </w:r>
        </w:sdtContent>
      </w:sdt>
    </w:p>
    <w:p w14:paraId="0816B182" w14:textId="4A9EF83B"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69A46D2A" w14:textId="56C54DA5"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63FCD326" w14:textId="412C9B0B"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753D5269" w14:textId="70626412"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4C8F7EC7" w14:textId="7545FCD7"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37FF8337" w14:textId="78C09D14"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6059B689" w14:textId="369F1EDA"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0B97309D"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251E0">
            <w:rPr>
              <w:rFonts w:ascii="Roboto" w:hAnsi="Roboto"/>
              <w:sz w:val="22"/>
            </w:rPr>
            <w:t>Not applicable</w:t>
          </w:r>
        </w:sdtContent>
      </w:sdt>
    </w:p>
    <w:p w14:paraId="7CD92D25" w14:textId="5F3B3E92"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251E0">
            <w:rPr>
              <w:rFonts w:ascii="Roboto" w:hAnsi="Roboto"/>
              <w:sz w:val="22"/>
            </w:rPr>
            <w:t>Not applicable</w:t>
          </w:r>
        </w:sdtContent>
      </w:sdt>
    </w:p>
    <w:p w14:paraId="32A5F0C9" w14:textId="66D9598F"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251E0">
            <w:rPr>
              <w:rFonts w:ascii="Roboto" w:hAnsi="Roboto"/>
              <w:sz w:val="22"/>
            </w:rPr>
            <w:t>Occasionally &lt;30% Time</w:t>
          </w:r>
        </w:sdtContent>
      </w:sdt>
    </w:p>
    <w:p w14:paraId="23130ABD" w14:textId="2CE93305"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251E0">
            <w:rPr>
              <w:rFonts w:ascii="Roboto" w:hAnsi="Roboto"/>
              <w:sz w:val="22"/>
            </w:rPr>
            <w:t>Not applicable</w:t>
          </w:r>
        </w:sdtContent>
      </w:sdt>
    </w:p>
    <w:p w14:paraId="2C8FC596" w14:textId="526E5565"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3635">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587C8622"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color w:val="000000" w:themeColor="text1"/>
              <w:sz w:val="22"/>
            </w:rPr>
            <w:t>Not applicable</w:t>
          </w:r>
        </w:sdtContent>
      </w:sdt>
    </w:p>
    <w:p w14:paraId="590D4849" w14:textId="7EADF8A8"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color w:val="000000" w:themeColor="text1"/>
              <w:sz w:val="22"/>
            </w:rPr>
            <w:t>Not applicable</w:t>
          </w:r>
        </w:sdtContent>
      </w:sdt>
    </w:p>
    <w:p w14:paraId="6D9B07A3" w14:textId="11745EFF"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color w:val="000000" w:themeColor="text1"/>
              <w:sz w:val="22"/>
            </w:rPr>
            <w:t>Not applicable</w:t>
          </w:r>
        </w:sdtContent>
      </w:sdt>
    </w:p>
    <w:p w14:paraId="6F80E05D" w14:textId="4A6381F7"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color w:val="000000" w:themeColor="text1"/>
              <w:sz w:val="22"/>
            </w:rPr>
            <w:t>Not applicable</w:t>
          </w:r>
        </w:sdtContent>
      </w:sdt>
    </w:p>
    <w:p w14:paraId="3E2C3C35" w14:textId="02E96801"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A052D">
            <w:rPr>
              <w:rFonts w:ascii="Roboto" w:hAnsi="Roboto"/>
              <w:color w:val="000000" w:themeColor="text1"/>
              <w:sz w:val="22"/>
            </w:rPr>
            <w:t>Not applicable</w:t>
          </w:r>
        </w:sdtContent>
      </w:sdt>
    </w:p>
    <w:p w14:paraId="420E90CD" w14:textId="0AE77D79"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A052D">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422163B2"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A052D">
            <w:rPr>
              <w:rFonts w:ascii="Roboto" w:hAnsi="Roboto"/>
              <w:color w:val="000000" w:themeColor="text1"/>
              <w:sz w:val="22"/>
            </w:rPr>
            <w:t>Not applicable</w:t>
          </w:r>
        </w:sdtContent>
      </w:sdt>
    </w:p>
    <w:p w14:paraId="6F41A64B" w14:textId="45F28C6E"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A052D">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A6676" w14:textId="77777777" w:rsidR="002728C6" w:rsidRDefault="002728C6" w:rsidP="00850136">
      <w:r>
        <w:separator/>
      </w:r>
    </w:p>
  </w:endnote>
  <w:endnote w:type="continuationSeparator" w:id="0">
    <w:p w14:paraId="70F9B7F5" w14:textId="77777777" w:rsidR="002728C6" w:rsidRDefault="002728C6" w:rsidP="00850136">
      <w:r>
        <w:continuationSeparator/>
      </w:r>
    </w:p>
  </w:endnote>
  <w:endnote w:type="continuationNotice" w:id="1">
    <w:p w14:paraId="76ECE7D3" w14:textId="77777777" w:rsidR="002728C6" w:rsidRDefault="002728C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4AEAA346" w:rsidR="00F95C11" w:rsidRDefault="00F95C11">
        <w:pPr>
          <w:pStyle w:val="Footer"/>
          <w:jc w:val="center"/>
        </w:pPr>
        <w:r>
          <w:t>ERE Level 4 – Research Pathway</w:t>
        </w:r>
        <w:r>
          <w:tab/>
        </w:r>
        <w:r>
          <w:tab/>
        </w:r>
        <w:r w:rsidR="00217A5A">
          <w:t xml:space="preserve">Sept </w:t>
        </w:r>
        <w:r w:rsidR="007E7C4C">
          <w:t>2026</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DA2DC" w14:textId="77777777" w:rsidR="002728C6" w:rsidRDefault="002728C6" w:rsidP="00850136">
      <w:r>
        <w:separator/>
      </w:r>
    </w:p>
  </w:footnote>
  <w:footnote w:type="continuationSeparator" w:id="0">
    <w:p w14:paraId="5DED69C5" w14:textId="77777777" w:rsidR="002728C6" w:rsidRDefault="002728C6" w:rsidP="00850136">
      <w:r>
        <w:continuationSeparator/>
      </w:r>
    </w:p>
  </w:footnote>
  <w:footnote w:type="continuationNotice" w:id="1">
    <w:p w14:paraId="21B24E01" w14:textId="77777777" w:rsidR="002728C6" w:rsidRDefault="002728C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4217C"/>
    <w:rsid w:val="000542EC"/>
    <w:rsid w:val="00070301"/>
    <w:rsid w:val="000B219D"/>
    <w:rsid w:val="000C0931"/>
    <w:rsid w:val="000E2D94"/>
    <w:rsid w:val="000E34C2"/>
    <w:rsid w:val="00111D9F"/>
    <w:rsid w:val="001266C8"/>
    <w:rsid w:val="00142290"/>
    <w:rsid w:val="00145231"/>
    <w:rsid w:val="001546B1"/>
    <w:rsid w:val="00173098"/>
    <w:rsid w:val="001A2647"/>
    <w:rsid w:val="001B067E"/>
    <w:rsid w:val="001B565F"/>
    <w:rsid w:val="001C6141"/>
    <w:rsid w:val="002048D5"/>
    <w:rsid w:val="00207344"/>
    <w:rsid w:val="00217A5A"/>
    <w:rsid w:val="002251E0"/>
    <w:rsid w:val="00231635"/>
    <w:rsid w:val="00232309"/>
    <w:rsid w:val="00236978"/>
    <w:rsid w:val="00244212"/>
    <w:rsid w:val="0024563E"/>
    <w:rsid w:val="00256C9F"/>
    <w:rsid w:val="002666B4"/>
    <w:rsid w:val="00270F82"/>
    <w:rsid w:val="00271BCD"/>
    <w:rsid w:val="002728C6"/>
    <w:rsid w:val="0027617D"/>
    <w:rsid w:val="002A19D4"/>
    <w:rsid w:val="002A5F4E"/>
    <w:rsid w:val="002B41F5"/>
    <w:rsid w:val="002B5854"/>
    <w:rsid w:val="002C7987"/>
    <w:rsid w:val="002D75C9"/>
    <w:rsid w:val="0030273F"/>
    <w:rsid w:val="0031400E"/>
    <w:rsid w:val="00322B8F"/>
    <w:rsid w:val="00341D3D"/>
    <w:rsid w:val="00351A95"/>
    <w:rsid w:val="00351AEA"/>
    <w:rsid w:val="00355DB2"/>
    <w:rsid w:val="0035739F"/>
    <w:rsid w:val="00363E39"/>
    <w:rsid w:val="003948DC"/>
    <w:rsid w:val="003979F4"/>
    <w:rsid w:val="003A34A2"/>
    <w:rsid w:val="003B039F"/>
    <w:rsid w:val="003B0B7F"/>
    <w:rsid w:val="003B290A"/>
    <w:rsid w:val="003C3F9A"/>
    <w:rsid w:val="00402288"/>
    <w:rsid w:val="00413563"/>
    <w:rsid w:val="0042444E"/>
    <w:rsid w:val="004527CD"/>
    <w:rsid w:val="00461300"/>
    <w:rsid w:val="00461B8C"/>
    <w:rsid w:val="00470DF9"/>
    <w:rsid w:val="00482867"/>
    <w:rsid w:val="0048776D"/>
    <w:rsid w:val="004A3DAA"/>
    <w:rsid w:val="004C2AD4"/>
    <w:rsid w:val="004D46AB"/>
    <w:rsid w:val="004D60E8"/>
    <w:rsid w:val="004D618B"/>
    <w:rsid w:val="004E1C2A"/>
    <w:rsid w:val="00522B0A"/>
    <w:rsid w:val="00527707"/>
    <w:rsid w:val="00541B37"/>
    <w:rsid w:val="00553E90"/>
    <w:rsid w:val="00554DA2"/>
    <w:rsid w:val="00577C4D"/>
    <w:rsid w:val="00587D40"/>
    <w:rsid w:val="0059141D"/>
    <w:rsid w:val="00594D7E"/>
    <w:rsid w:val="00595EEB"/>
    <w:rsid w:val="0059714B"/>
    <w:rsid w:val="00597215"/>
    <w:rsid w:val="005A67A8"/>
    <w:rsid w:val="005B29A7"/>
    <w:rsid w:val="005C31DB"/>
    <w:rsid w:val="005E4033"/>
    <w:rsid w:val="00601792"/>
    <w:rsid w:val="0061348B"/>
    <w:rsid w:val="00633449"/>
    <w:rsid w:val="00640CC3"/>
    <w:rsid w:val="0065373C"/>
    <w:rsid w:val="00663857"/>
    <w:rsid w:val="00663881"/>
    <w:rsid w:val="006746F4"/>
    <w:rsid w:val="006807C5"/>
    <w:rsid w:val="00695DCD"/>
    <w:rsid w:val="006C215A"/>
    <w:rsid w:val="006C3E01"/>
    <w:rsid w:val="006C64E5"/>
    <w:rsid w:val="006D162A"/>
    <w:rsid w:val="006D5E5A"/>
    <w:rsid w:val="006E3F8E"/>
    <w:rsid w:val="006F0DDE"/>
    <w:rsid w:val="00700FEC"/>
    <w:rsid w:val="007108FA"/>
    <w:rsid w:val="00722340"/>
    <w:rsid w:val="00733EBF"/>
    <w:rsid w:val="007434CF"/>
    <w:rsid w:val="007659E1"/>
    <w:rsid w:val="00783F34"/>
    <w:rsid w:val="007A0463"/>
    <w:rsid w:val="007A5AD0"/>
    <w:rsid w:val="007B287A"/>
    <w:rsid w:val="007D5C4A"/>
    <w:rsid w:val="007E77F9"/>
    <w:rsid w:val="007E7C4C"/>
    <w:rsid w:val="00812F3B"/>
    <w:rsid w:val="00821661"/>
    <w:rsid w:val="00843635"/>
    <w:rsid w:val="00850136"/>
    <w:rsid w:val="00850CAC"/>
    <w:rsid w:val="0085132F"/>
    <w:rsid w:val="00883B4C"/>
    <w:rsid w:val="00886EF0"/>
    <w:rsid w:val="00893F29"/>
    <w:rsid w:val="008A052D"/>
    <w:rsid w:val="008A448A"/>
    <w:rsid w:val="008B0F71"/>
    <w:rsid w:val="008B71BC"/>
    <w:rsid w:val="008D1157"/>
    <w:rsid w:val="008F1F12"/>
    <w:rsid w:val="008F67C7"/>
    <w:rsid w:val="0090047B"/>
    <w:rsid w:val="00904153"/>
    <w:rsid w:val="00912450"/>
    <w:rsid w:val="0093015B"/>
    <w:rsid w:val="0093666C"/>
    <w:rsid w:val="00936CA7"/>
    <w:rsid w:val="009548CE"/>
    <w:rsid w:val="009608CA"/>
    <w:rsid w:val="009650B1"/>
    <w:rsid w:val="00980D8F"/>
    <w:rsid w:val="00987295"/>
    <w:rsid w:val="00994F23"/>
    <w:rsid w:val="009A602E"/>
    <w:rsid w:val="009C137A"/>
    <w:rsid w:val="009D1D17"/>
    <w:rsid w:val="009D6FC3"/>
    <w:rsid w:val="00A013BA"/>
    <w:rsid w:val="00A2516E"/>
    <w:rsid w:val="00A33925"/>
    <w:rsid w:val="00A36649"/>
    <w:rsid w:val="00A40716"/>
    <w:rsid w:val="00A55D09"/>
    <w:rsid w:val="00A574E8"/>
    <w:rsid w:val="00A64E71"/>
    <w:rsid w:val="00A66BF4"/>
    <w:rsid w:val="00A74C90"/>
    <w:rsid w:val="00A81EBC"/>
    <w:rsid w:val="00A937F0"/>
    <w:rsid w:val="00AA762D"/>
    <w:rsid w:val="00AC3B0A"/>
    <w:rsid w:val="00AD0A04"/>
    <w:rsid w:val="00B158AD"/>
    <w:rsid w:val="00B2283E"/>
    <w:rsid w:val="00B2394B"/>
    <w:rsid w:val="00B25DB3"/>
    <w:rsid w:val="00B37592"/>
    <w:rsid w:val="00B40C11"/>
    <w:rsid w:val="00B40E75"/>
    <w:rsid w:val="00B44681"/>
    <w:rsid w:val="00B5022C"/>
    <w:rsid w:val="00B9140F"/>
    <w:rsid w:val="00B9273D"/>
    <w:rsid w:val="00B979EA"/>
    <w:rsid w:val="00BA0543"/>
    <w:rsid w:val="00BA4938"/>
    <w:rsid w:val="00BB1088"/>
    <w:rsid w:val="00BD5FBF"/>
    <w:rsid w:val="00BF48AC"/>
    <w:rsid w:val="00C01DA2"/>
    <w:rsid w:val="00C2228F"/>
    <w:rsid w:val="00C2303C"/>
    <w:rsid w:val="00C37E2C"/>
    <w:rsid w:val="00C55AD2"/>
    <w:rsid w:val="00C5779A"/>
    <w:rsid w:val="00C6007A"/>
    <w:rsid w:val="00C6135A"/>
    <w:rsid w:val="00C7193D"/>
    <w:rsid w:val="00C721CF"/>
    <w:rsid w:val="00C836E2"/>
    <w:rsid w:val="00C86602"/>
    <w:rsid w:val="00C8781A"/>
    <w:rsid w:val="00C9549D"/>
    <w:rsid w:val="00CA192C"/>
    <w:rsid w:val="00CB1D5C"/>
    <w:rsid w:val="00CB500A"/>
    <w:rsid w:val="00CC42EE"/>
    <w:rsid w:val="00CD20C8"/>
    <w:rsid w:val="00CD4E5C"/>
    <w:rsid w:val="00CE2869"/>
    <w:rsid w:val="00CE75C9"/>
    <w:rsid w:val="00CF12EC"/>
    <w:rsid w:val="00CF2A12"/>
    <w:rsid w:val="00CF56D9"/>
    <w:rsid w:val="00D03506"/>
    <w:rsid w:val="00D30171"/>
    <w:rsid w:val="00D41E20"/>
    <w:rsid w:val="00D51A29"/>
    <w:rsid w:val="00D567D8"/>
    <w:rsid w:val="00D56D51"/>
    <w:rsid w:val="00D56E08"/>
    <w:rsid w:val="00D86E92"/>
    <w:rsid w:val="00DA0322"/>
    <w:rsid w:val="00DB3D35"/>
    <w:rsid w:val="00DC1C11"/>
    <w:rsid w:val="00DC222E"/>
    <w:rsid w:val="00DE1426"/>
    <w:rsid w:val="00E13B1E"/>
    <w:rsid w:val="00E1798D"/>
    <w:rsid w:val="00E35221"/>
    <w:rsid w:val="00E37A82"/>
    <w:rsid w:val="00E416F9"/>
    <w:rsid w:val="00E51761"/>
    <w:rsid w:val="00E52CC8"/>
    <w:rsid w:val="00E5700A"/>
    <w:rsid w:val="00E60932"/>
    <w:rsid w:val="00E76E9F"/>
    <w:rsid w:val="00E81B12"/>
    <w:rsid w:val="00E87318"/>
    <w:rsid w:val="00E907DE"/>
    <w:rsid w:val="00EC6636"/>
    <w:rsid w:val="00EF14A1"/>
    <w:rsid w:val="00F021DE"/>
    <w:rsid w:val="00F10460"/>
    <w:rsid w:val="00F360A1"/>
    <w:rsid w:val="00F368EF"/>
    <w:rsid w:val="00F46BA1"/>
    <w:rsid w:val="00F47DB2"/>
    <w:rsid w:val="00F51161"/>
    <w:rsid w:val="00F56318"/>
    <w:rsid w:val="00F95C11"/>
    <w:rsid w:val="00FA6E49"/>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624A1"/>
    <w:rsid w:val="000A5732"/>
    <w:rsid w:val="000B41E7"/>
    <w:rsid w:val="001273F7"/>
    <w:rsid w:val="001D7922"/>
    <w:rsid w:val="001F420C"/>
    <w:rsid w:val="002048D5"/>
    <w:rsid w:val="0024563E"/>
    <w:rsid w:val="00256C9F"/>
    <w:rsid w:val="002B41F5"/>
    <w:rsid w:val="0030273F"/>
    <w:rsid w:val="00351A95"/>
    <w:rsid w:val="00363E39"/>
    <w:rsid w:val="003F567D"/>
    <w:rsid w:val="004527CD"/>
    <w:rsid w:val="00461B8C"/>
    <w:rsid w:val="0048776D"/>
    <w:rsid w:val="004C2AD4"/>
    <w:rsid w:val="004D2CE9"/>
    <w:rsid w:val="004F0953"/>
    <w:rsid w:val="00522B0A"/>
    <w:rsid w:val="00541B37"/>
    <w:rsid w:val="00553E90"/>
    <w:rsid w:val="00595EEB"/>
    <w:rsid w:val="005C0844"/>
    <w:rsid w:val="00601792"/>
    <w:rsid w:val="006807C5"/>
    <w:rsid w:val="00695DCD"/>
    <w:rsid w:val="006F0DDE"/>
    <w:rsid w:val="006F72D8"/>
    <w:rsid w:val="00727B4D"/>
    <w:rsid w:val="00733EBF"/>
    <w:rsid w:val="00766CD5"/>
    <w:rsid w:val="00783F34"/>
    <w:rsid w:val="007D5C4A"/>
    <w:rsid w:val="0083084C"/>
    <w:rsid w:val="008F67C7"/>
    <w:rsid w:val="0093015B"/>
    <w:rsid w:val="00936CA7"/>
    <w:rsid w:val="0094192C"/>
    <w:rsid w:val="009548CE"/>
    <w:rsid w:val="00961673"/>
    <w:rsid w:val="009650B1"/>
    <w:rsid w:val="00980D8F"/>
    <w:rsid w:val="00982B92"/>
    <w:rsid w:val="00994F23"/>
    <w:rsid w:val="009F71B3"/>
    <w:rsid w:val="00A27A77"/>
    <w:rsid w:val="00AC4BEE"/>
    <w:rsid w:val="00AE352A"/>
    <w:rsid w:val="00B37592"/>
    <w:rsid w:val="00B76E0F"/>
    <w:rsid w:val="00B85B4C"/>
    <w:rsid w:val="00B85C69"/>
    <w:rsid w:val="00B979EA"/>
    <w:rsid w:val="00C04435"/>
    <w:rsid w:val="00C55AD2"/>
    <w:rsid w:val="00C6007A"/>
    <w:rsid w:val="00C6135A"/>
    <w:rsid w:val="00CB500A"/>
    <w:rsid w:val="00CC0153"/>
    <w:rsid w:val="00CF56D9"/>
    <w:rsid w:val="00D1789B"/>
    <w:rsid w:val="00D46BAA"/>
    <w:rsid w:val="00D65B7F"/>
    <w:rsid w:val="00DB3D35"/>
    <w:rsid w:val="00DC222E"/>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customXml/itemProps4.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1577</Words>
  <Characters>10175</Characters>
  <Application>Microsoft Office Word</Application>
  <DocSecurity>0</DocSecurity>
  <Lines>231</Lines>
  <Paragraphs>172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64</cp:revision>
  <dcterms:created xsi:type="dcterms:W3CDTF">2025-06-03T16:27:00Z</dcterms:created>
  <dcterms:modified xsi:type="dcterms:W3CDTF">2026-09-30T13:52:00Z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